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D0" w:rsidRPr="004A44AE" w:rsidRDefault="008B39D0" w:rsidP="007D6439">
      <w:pPr>
        <w:snapToGrid w:val="0"/>
        <w:spacing w:after="0" w:line="360" w:lineRule="exact"/>
        <w:jc w:val="center"/>
        <w:rPr>
          <w:rFonts w:asciiTheme="majorHAnsi" w:hAnsiTheme="majorHAnsi"/>
          <w:b/>
          <w:color w:val="2F3DC3"/>
          <w:sz w:val="32"/>
          <w:szCs w:val="28"/>
        </w:rPr>
      </w:pPr>
      <w:r w:rsidRPr="004A44AE">
        <w:rPr>
          <w:rFonts w:asciiTheme="majorHAnsi" w:hAnsiTheme="majorHAnsi"/>
          <w:b/>
          <w:color w:val="2F3DC3"/>
          <w:sz w:val="32"/>
          <w:szCs w:val="28"/>
        </w:rPr>
        <w:t>Санкт-Петербургский Малый Музыкальный Театр</w:t>
      </w:r>
    </w:p>
    <w:p w:rsidR="008B39D0" w:rsidRDefault="008B39D0" w:rsidP="007D6439">
      <w:pPr>
        <w:snapToGrid w:val="0"/>
        <w:spacing w:after="0" w:line="360" w:lineRule="exact"/>
        <w:jc w:val="center"/>
        <w:rPr>
          <w:rFonts w:asciiTheme="majorHAnsi" w:hAnsiTheme="majorHAnsi"/>
          <w:i/>
          <w:szCs w:val="28"/>
        </w:rPr>
      </w:pPr>
      <w:r w:rsidRPr="00F527C4">
        <w:rPr>
          <w:rFonts w:asciiTheme="majorHAnsi" w:hAnsiTheme="majorHAnsi"/>
          <w:i/>
          <w:szCs w:val="28"/>
        </w:rPr>
        <w:t>на сцене Дворца княгини Зинаиды Юсуповой (Литейный пр., д.42)</w:t>
      </w:r>
    </w:p>
    <w:p w:rsidR="00F527C4" w:rsidRPr="00F527C4" w:rsidRDefault="00F527C4" w:rsidP="007D6439">
      <w:pPr>
        <w:snapToGrid w:val="0"/>
        <w:spacing w:after="0" w:line="360" w:lineRule="exact"/>
        <w:jc w:val="center"/>
        <w:rPr>
          <w:rFonts w:asciiTheme="majorHAnsi" w:hAnsiTheme="majorHAnsi"/>
          <w:i/>
          <w:szCs w:val="28"/>
        </w:rPr>
      </w:pPr>
    </w:p>
    <w:p w:rsidR="007D6439" w:rsidRPr="007D6439" w:rsidRDefault="007D6439" w:rsidP="007D6439">
      <w:pPr>
        <w:pStyle w:val="a4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61"/>
        <w:gridCol w:w="817"/>
        <w:gridCol w:w="8052"/>
      </w:tblGrid>
      <w:tr w:rsidR="00F527C4" w:rsidRPr="00F527C4" w:rsidTr="00E71E6C">
        <w:tc>
          <w:tcPr>
            <w:tcW w:w="992" w:type="dxa"/>
            <w:vAlign w:val="center"/>
          </w:tcPr>
          <w:p w:rsidR="007C42AB" w:rsidRPr="00F527C4" w:rsidRDefault="007C42AB" w:rsidP="007C42AB">
            <w:pPr>
              <w:jc w:val="center"/>
              <w:rPr>
                <w:rFonts w:asciiTheme="majorHAnsi" w:hAnsiTheme="majorHAnsi"/>
                <w:sz w:val="18"/>
                <w:szCs w:val="8"/>
              </w:rPr>
            </w:pPr>
            <w:r w:rsidRPr="00F527C4">
              <w:rPr>
                <w:rFonts w:asciiTheme="majorHAnsi" w:hAnsiTheme="majorHAnsi"/>
                <w:sz w:val="18"/>
                <w:szCs w:val="8"/>
              </w:rPr>
              <w:t>Дата</w:t>
            </w:r>
          </w:p>
        </w:tc>
        <w:tc>
          <w:tcPr>
            <w:tcW w:w="629" w:type="dxa"/>
            <w:gridSpan w:val="2"/>
            <w:vAlign w:val="center"/>
          </w:tcPr>
          <w:p w:rsidR="007C42AB" w:rsidRPr="00F527C4" w:rsidRDefault="007C42AB" w:rsidP="007C42AB">
            <w:pPr>
              <w:jc w:val="center"/>
              <w:rPr>
                <w:rFonts w:asciiTheme="majorHAnsi" w:hAnsiTheme="majorHAnsi"/>
                <w:sz w:val="18"/>
                <w:szCs w:val="8"/>
              </w:rPr>
            </w:pPr>
            <w:r w:rsidRPr="00F527C4">
              <w:rPr>
                <w:rFonts w:asciiTheme="majorHAnsi" w:hAnsiTheme="majorHAnsi"/>
                <w:sz w:val="12"/>
                <w:szCs w:val="8"/>
              </w:rPr>
              <w:t>День недели</w:t>
            </w:r>
          </w:p>
        </w:tc>
        <w:tc>
          <w:tcPr>
            <w:tcW w:w="817" w:type="dxa"/>
            <w:vAlign w:val="center"/>
          </w:tcPr>
          <w:p w:rsidR="007C42AB" w:rsidRPr="00F527C4" w:rsidRDefault="007C42AB" w:rsidP="007C42AB">
            <w:pPr>
              <w:jc w:val="center"/>
              <w:rPr>
                <w:rFonts w:asciiTheme="majorHAnsi" w:hAnsiTheme="majorHAnsi"/>
                <w:sz w:val="18"/>
                <w:szCs w:val="8"/>
              </w:rPr>
            </w:pPr>
            <w:r w:rsidRPr="00F527C4">
              <w:rPr>
                <w:rFonts w:asciiTheme="majorHAnsi" w:hAnsiTheme="majorHAnsi"/>
                <w:sz w:val="18"/>
                <w:szCs w:val="8"/>
              </w:rPr>
              <w:t>Время</w:t>
            </w:r>
          </w:p>
        </w:tc>
        <w:tc>
          <w:tcPr>
            <w:tcW w:w="8052" w:type="dxa"/>
            <w:vAlign w:val="center"/>
          </w:tcPr>
          <w:p w:rsidR="007C42AB" w:rsidRPr="00F527C4" w:rsidRDefault="007C42AB" w:rsidP="009D5006">
            <w:pPr>
              <w:jc w:val="center"/>
              <w:rPr>
                <w:rFonts w:asciiTheme="majorHAnsi" w:hAnsiTheme="majorHAnsi"/>
                <w:sz w:val="24"/>
              </w:rPr>
            </w:pPr>
            <w:r w:rsidRPr="00F527C4">
              <w:rPr>
                <w:rFonts w:asciiTheme="majorHAnsi" w:hAnsiTheme="majorHAnsi"/>
                <w:sz w:val="24"/>
              </w:rPr>
              <w:t>Мероприятие</w:t>
            </w:r>
          </w:p>
        </w:tc>
      </w:tr>
      <w:tr w:rsidR="00F527C4" w:rsidRPr="00F527C4" w:rsidTr="00E71E6C">
        <w:tc>
          <w:tcPr>
            <w:tcW w:w="10490" w:type="dxa"/>
            <w:gridSpan w:val="5"/>
            <w:vAlign w:val="center"/>
          </w:tcPr>
          <w:p w:rsidR="005C3E20" w:rsidRPr="00F527C4" w:rsidRDefault="005C3E20" w:rsidP="00E71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>АВГУСТ</w:t>
            </w:r>
          </w:p>
        </w:tc>
      </w:tr>
      <w:tr w:rsidR="00F527C4" w:rsidRPr="00F527C4" w:rsidTr="00E71E6C">
        <w:tc>
          <w:tcPr>
            <w:tcW w:w="992" w:type="dxa"/>
            <w:vAlign w:val="center"/>
          </w:tcPr>
          <w:p w:rsidR="005C3E20" w:rsidRPr="00F527C4" w:rsidRDefault="005C3E20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04.08</w:t>
            </w:r>
          </w:p>
        </w:tc>
        <w:tc>
          <w:tcPr>
            <w:tcW w:w="568" w:type="dxa"/>
            <w:vAlign w:val="center"/>
          </w:tcPr>
          <w:p w:rsidR="005C3E20" w:rsidRPr="00F527C4" w:rsidRDefault="005C3E20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78" w:type="dxa"/>
            <w:gridSpan w:val="2"/>
          </w:tcPr>
          <w:p w:rsidR="005C3E20" w:rsidRPr="00F527C4" w:rsidRDefault="005C3E20" w:rsidP="0023631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5C3E20" w:rsidRPr="00F527C4" w:rsidRDefault="005C3E20" w:rsidP="0023631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«Летучая мышь»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 xml:space="preserve">(6+) Оперетта </w:t>
            </w: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И.Штрауса</w:t>
            </w:r>
            <w:proofErr w:type="spellEnd"/>
          </w:p>
        </w:tc>
      </w:tr>
      <w:tr w:rsidR="00F527C4" w:rsidRPr="00F527C4" w:rsidTr="00E71E6C">
        <w:tc>
          <w:tcPr>
            <w:tcW w:w="992" w:type="dxa"/>
            <w:vAlign w:val="center"/>
          </w:tcPr>
          <w:p w:rsidR="005C3E20" w:rsidRPr="00F527C4" w:rsidRDefault="005C3E20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18.08</w:t>
            </w:r>
          </w:p>
        </w:tc>
        <w:tc>
          <w:tcPr>
            <w:tcW w:w="568" w:type="dxa"/>
            <w:vAlign w:val="center"/>
          </w:tcPr>
          <w:p w:rsidR="005C3E20" w:rsidRPr="00F527C4" w:rsidRDefault="005C3E20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78" w:type="dxa"/>
            <w:gridSpan w:val="2"/>
            <w:vAlign w:val="center"/>
          </w:tcPr>
          <w:p w:rsidR="005C3E20" w:rsidRPr="00F527C4" w:rsidRDefault="005C3E20" w:rsidP="00236310">
            <w:pPr>
              <w:jc w:val="center"/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5C3E20" w:rsidRPr="00F527C4" w:rsidRDefault="00ED2857" w:rsidP="0023631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«Королева Чардаша»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 xml:space="preserve">(12+) Оперетта </w:t>
            </w: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Имре</w:t>
            </w:r>
            <w:proofErr w:type="spellEnd"/>
            <w:r w:rsidRPr="00F527C4">
              <w:rPr>
                <w:rFonts w:asciiTheme="majorHAnsi" w:hAnsiTheme="majorHAnsi"/>
                <w:sz w:val="24"/>
                <w:szCs w:val="24"/>
              </w:rPr>
              <w:t xml:space="preserve"> Кальмана «Сильва»</w:t>
            </w:r>
          </w:p>
        </w:tc>
      </w:tr>
      <w:tr w:rsidR="00F527C4" w:rsidRPr="00F527C4" w:rsidTr="00211FB1">
        <w:tc>
          <w:tcPr>
            <w:tcW w:w="10490" w:type="dxa"/>
            <w:gridSpan w:val="5"/>
            <w:vAlign w:val="center"/>
          </w:tcPr>
          <w:p w:rsidR="00F471F7" w:rsidRPr="00F527C4" w:rsidRDefault="00F471F7" w:rsidP="00F471F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>СЕНТЯБРЬ</w:t>
            </w:r>
          </w:p>
        </w:tc>
      </w:tr>
      <w:tr w:rsidR="00F527C4" w:rsidRPr="00F527C4" w:rsidTr="002406B3">
        <w:tc>
          <w:tcPr>
            <w:tcW w:w="992" w:type="dxa"/>
            <w:vAlign w:val="center"/>
          </w:tcPr>
          <w:p w:rsidR="00F471F7" w:rsidRPr="00F527C4" w:rsidRDefault="00F471F7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15.09</w:t>
            </w:r>
          </w:p>
        </w:tc>
        <w:tc>
          <w:tcPr>
            <w:tcW w:w="568" w:type="dxa"/>
            <w:vAlign w:val="center"/>
          </w:tcPr>
          <w:p w:rsidR="00F471F7" w:rsidRPr="00F527C4" w:rsidRDefault="00F471F7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78" w:type="dxa"/>
            <w:gridSpan w:val="2"/>
          </w:tcPr>
          <w:p w:rsidR="00F471F7" w:rsidRPr="00F527C4" w:rsidRDefault="00F471F7" w:rsidP="006A357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F471F7" w:rsidRPr="00F527C4" w:rsidRDefault="00F471F7" w:rsidP="006A35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«Королева Чардаша»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 xml:space="preserve">(12+) Оперетта </w:t>
            </w: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Имре</w:t>
            </w:r>
            <w:proofErr w:type="spellEnd"/>
            <w:r w:rsidRPr="00F527C4">
              <w:rPr>
                <w:rFonts w:asciiTheme="majorHAnsi" w:hAnsiTheme="majorHAnsi"/>
                <w:sz w:val="24"/>
                <w:szCs w:val="24"/>
              </w:rPr>
              <w:t xml:space="preserve"> Кальмана «Сильва»</w:t>
            </w:r>
          </w:p>
        </w:tc>
      </w:tr>
      <w:tr w:rsidR="00F527C4" w:rsidRPr="00F527C4" w:rsidTr="002406B3">
        <w:tc>
          <w:tcPr>
            <w:tcW w:w="992" w:type="dxa"/>
            <w:vAlign w:val="center"/>
          </w:tcPr>
          <w:p w:rsidR="009B1DA9" w:rsidRPr="00F527C4" w:rsidRDefault="009B1DA9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30.09</w:t>
            </w:r>
          </w:p>
        </w:tc>
        <w:tc>
          <w:tcPr>
            <w:tcW w:w="568" w:type="dxa"/>
            <w:vAlign w:val="center"/>
          </w:tcPr>
          <w:p w:rsidR="009B1DA9" w:rsidRPr="00F527C4" w:rsidRDefault="009B1DA9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78" w:type="dxa"/>
            <w:gridSpan w:val="2"/>
          </w:tcPr>
          <w:p w:rsidR="009B1DA9" w:rsidRPr="00F527C4" w:rsidRDefault="009B1DA9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9B1DA9" w:rsidRPr="00F527C4" w:rsidRDefault="009B1DA9" w:rsidP="006A35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И.Кальман</w:t>
            </w:r>
            <w:proofErr w:type="spellEnd"/>
            <w:r w:rsidRPr="00F527C4">
              <w:rPr>
                <w:rFonts w:asciiTheme="majorHAnsi" w:hAnsiTheme="majorHAnsi"/>
                <w:sz w:val="24"/>
                <w:szCs w:val="24"/>
              </w:rPr>
              <w:t xml:space="preserve"> ``</w:t>
            </w: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>Мистер ИКС`` Премьера</w:t>
            </w:r>
          </w:p>
        </w:tc>
      </w:tr>
      <w:tr w:rsidR="00F527C4" w:rsidRPr="00F527C4" w:rsidTr="006D7824">
        <w:tc>
          <w:tcPr>
            <w:tcW w:w="10490" w:type="dxa"/>
            <w:gridSpan w:val="5"/>
            <w:vAlign w:val="center"/>
          </w:tcPr>
          <w:p w:rsidR="00F471F7" w:rsidRPr="00F527C4" w:rsidRDefault="00F471F7" w:rsidP="00F471F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>ОКТЯБРЬ</w:t>
            </w:r>
          </w:p>
        </w:tc>
      </w:tr>
      <w:tr w:rsidR="00F527C4" w:rsidRPr="00F527C4" w:rsidTr="001C7653">
        <w:tc>
          <w:tcPr>
            <w:tcW w:w="992" w:type="dxa"/>
            <w:vAlign w:val="center"/>
          </w:tcPr>
          <w:p w:rsidR="00F471F7" w:rsidRPr="00F527C4" w:rsidRDefault="00F471F7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13.10</w:t>
            </w:r>
          </w:p>
        </w:tc>
        <w:tc>
          <w:tcPr>
            <w:tcW w:w="568" w:type="dxa"/>
            <w:vAlign w:val="center"/>
          </w:tcPr>
          <w:p w:rsidR="00F471F7" w:rsidRPr="00F527C4" w:rsidRDefault="00F471F7" w:rsidP="006A3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78" w:type="dxa"/>
            <w:gridSpan w:val="2"/>
          </w:tcPr>
          <w:p w:rsidR="00F471F7" w:rsidRPr="00F527C4" w:rsidRDefault="00F471F7" w:rsidP="006A357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F471F7" w:rsidRPr="00F527C4" w:rsidRDefault="00F471F7" w:rsidP="006A35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«Королева Чардаша»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 xml:space="preserve">(12+) Оперетта </w:t>
            </w: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Имре</w:t>
            </w:r>
            <w:proofErr w:type="spellEnd"/>
            <w:r w:rsidRPr="00F527C4">
              <w:rPr>
                <w:rFonts w:asciiTheme="majorHAnsi" w:hAnsiTheme="majorHAnsi"/>
                <w:sz w:val="24"/>
                <w:szCs w:val="24"/>
              </w:rPr>
              <w:t xml:space="preserve"> Кальмана «Сильва»</w:t>
            </w:r>
          </w:p>
        </w:tc>
      </w:tr>
      <w:tr w:rsidR="00F527C4" w:rsidRPr="00F527C4" w:rsidTr="004F435F">
        <w:tc>
          <w:tcPr>
            <w:tcW w:w="992" w:type="dxa"/>
            <w:vAlign w:val="center"/>
          </w:tcPr>
          <w:p w:rsidR="00F471F7" w:rsidRPr="00F527C4" w:rsidRDefault="00F471F7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21.10</w:t>
            </w:r>
          </w:p>
        </w:tc>
        <w:tc>
          <w:tcPr>
            <w:tcW w:w="568" w:type="dxa"/>
            <w:vAlign w:val="center"/>
          </w:tcPr>
          <w:p w:rsidR="00F471F7" w:rsidRPr="00F527C4" w:rsidRDefault="00F471F7" w:rsidP="006A3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78" w:type="dxa"/>
            <w:gridSpan w:val="2"/>
          </w:tcPr>
          <w:p w:rsidR="00F471F7" w:rsidRPr="00F527C4" w:rsidRDefault="00F471F7" w:rsidP="006A357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F471F7" w:rsidRPr="00F527C4" w:rsidRDefault="00F471F7" w:rsidP="006A357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«Летучая мышь»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 xml:space="preserve">(6+) Оперетта </w:t>
            </w: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И.Штрауса</w:t>
            </w:r>
            <w:proofErr w:type="spellEnd"/>
          </w:p>
        </w:tc>
      </w:tr>
      <w:tr w:rsidR="00F527C4" w:rsidRPr="00F527C4" w:rsidTr="004F435F">
        <w:tc>
          <w:tcPr>
            <w:tcW w:w="992" w:type="dxa"/>
            <w:vAlign w:val="center"/>
          </w:tcPr>
          <w:p w:rsidR="009B1DA9" w:rsidRPr="00F527C4" w:rsidRDefault="009B1DA9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27.10</w:t>
            </w:r>
          </w:p>
        </w:tc>
        <w:tc>
          <w:tcPr>
            <w:tcW w:w="568" w:type="dxa"/>
            <w:vAlign w:val="center"/>
          </w:tcPr>
          <w:p w:rsidR="009B1DA9" w:rsidRPr="00F527C4" w:rsidRDefault="009B1DA9" w:rsidP="006A3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78" w:type="dxa"/>
            <w:gridSpan w:val="2"/>
          </w:tcPr>
          <w:p w:rsidR="009B1DA9" w:rsidRPr="00F527C4" w:rsidRDefault="009B1DA9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9B1DA9" w:rsidRPr="00F527C4" w:rsidRDefault="009B1DA9" w:rsidP="006A35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И.Кальман</w:t>
            </w:r>
            <w:proofErr w:type="spellEnd"/>
            <w:r w:rsidRPr="00F527C4">
              <w:rPr>
                <w:rFonts w:asciiTheme="majorHAnsi" w:hAnsiTheme="majorHAnsi"/>
                <w:sz w:val="24"/>
                <w:szCs w:val="24"/>
              </w:rPr>
              <w:t xml:space="preserve"> ``</w:t>
            </w: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>Мистер ИКС`` Премьера</w:t>
            </w:r>
          </w:p>
        </w:tc>
      </w:tr>
      <w:tr w:rsidR="00F527C4" w:rsidRPr="00F527C4" w:rsidTr="00A33E8C">
        <w:tc>
          <w:tcPr>
            <w:tcW w:w="10490" w:type="dxa"/>
            <w:gridSpan w:val="5"/>
            <w:vAlign w:val="center"/>
          </w:tcPr>
          <w:p w:rsidR="00F471F7" w:rsidRPr="00F527C4" w:rsidRDefault="00F471F7" w:rsidP="00F471F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>НОЯБРЯ</w:t>
            </w:r>
          </w:p>
        </w:tc>
      </w:tr>
      <w:tr w:rsidR="00F527C4" w:rsidRPr="00F527C4" w:rsidTr="0013507A">
        <w:tc>
          <w:tcPr>
            <w:tcW w:w="992" w:type="dxa"/>
            <w:vAlign w:val="center"/>
          </w:tcPr>
          <w:p w:rsidR="00F471F7" w:rsidRPr="00F527C4" w:rsidRDefault="00F471F7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03.11</w:t>
            </w:r>
          </w:p>
        </w:tc>
        <w:tc>
          <w:tcPr>
            <w:tcW w:w="568" w:type="dxa"/>
            <w:vAlign w:val="center"/>
          </w:tcPr>
          <w:p w:rsidR="00F471F7" w:rsidRPr="00F527C4" w:rsidRDefault="00F471F7" w:rsidP="006A3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78" w:type="dxa"/>
            <w:gridSpan w:val="2"/>
            <w:vAlign w:val="center"/>
          </w:tcPr>
          <w:p w:rsidR="00F471F7" w:rsidRPr="00F527C4" w:rsidRDefault="00F471F7" w:rsidP="006A3570">
            <w:pPr>
              <w:jc w:val="center"/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F471F7" w:rsidRPr="00F527C4" w:rsidRDefault="00F471F7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Премьера!</w:t>
            </w: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 «Инкогнито из Петербурга»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>(6+)</w:t>
            </w:r>
          </w:p>
          <w:p w:rsidR="00F471F7" w:rsidRPr="00F527C4" w:rsidRDefault="00F471F7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 xml:space="preserve">Фантазия по мотивам комедии Н.В. Гоголя «Ревизор» </w:t>
            </w:r>
          </w:p>
          <w:p w:rsidR="00F471F7" w:rsidRPr="00F527C4" w:rsidRDefault="00F471F7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Музыкальный сатирический спектакль</w:t>
            </w:r>
          </w:p>
        </w:tc>
      </w:tr>
      <w:tr w:rsidR="00F527C4" w:rsidRPr="00F527C4" w:rsidTr="004F435F">
        <w:tc>
          <w:tcPr>
            <w:tcW w:w="992" w:type="dxa"/>
            <w:vAlign w:val="center"/>
          </w:tcPr>
          <w:p w:rsidR="00F471F7" w:rsidRPr="00F527C4" w:rsidRDefault="00F471F7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11.11</w:t>
            </w:r>
          </w:p>
        </w:tc>
        <w:tc>
          <w:tcPr>
            <w:tcW w:w="568" w:type="dxa"/>
            <w:vAlign w:val="center"/>
          </w:tcPr>
          <w:p w:rsidR="00F471F7" w:rsidRPr="00F527C4" w:rsidRDefault="00F471F7" w:rsidP="00517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78" w:type="dxa"/>
            <w:gridSpan w:val="2"/>
          </w:tcPr>
          <w:p w:rsidR="00F471F7" w:rsidRPr="00F527C4" w:rsidRDefault="00F471F7" w:rsidP="006A357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F471F7" w:rsidRPr="00F527C4" w:rsidRDefault="00F471F7" w:rsidP="006A35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«Королева Чардаша»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 xml:space="preserve">(12+) Оперетта </w:t>
            </w: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Имре</w:t>
            </w:r>
            <w:proofErr w:type="spellEnd"/>
            <w:r w:rsidRPr="00F527C4">
              <w:rPr>
                <w:rFonts w:asciiTheme="majorHAnsi" w:hAnsiTheme="majorHAnsi"/>
                <w:sz w:val="24"/>
                <w:szCs w:val="24"/>
              </w:rPr>
              <w:t xml:space="preserve"> Кальмана «Сильва»</w:t>
            </w:r>
          </w:p>
        </w:tc>
      </w:tr>
      <w:tr w:rsidR="00F527C4" w:rsidRPr="00F527C4" w:rsidTr="004F435F">
        <w:tc>
          <w:tcPr>
            <w:tcW w:w="992" w:type="dxa"/>
            <w:vAlign w:val="center"/>
          </w:tcPr>
          <w:p w:rsidR="00F471F7" w:rsidRPr="00F527C4" w:rsidRDefault="00F471F7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17.11</w:t>
            </w:r>
          </w:p>
        </w:tc>
        <w:tc>
          <w:tcPr>
            <w:tcW w:w="568" w:type="dxa"/>
            <w:vAlign w:val="center"/>
          </w:tcPr>
          <w:p w:rsidR="00F471F7" w:rsidRPr="00F527C4" w:rsidRDefault="00F471F7" w:rsidP="006A3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78" w:type="dxa"/>
            <w:gridSpan w:val="2"/>
          </w:tcPr>
          <w:p w:rsidR="00F471F7" w:rsidRPr="00F527C4" w:rsidRDefault="00F471F7" w:rsidP="006A357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F471F7" w:rsidRPr="00F527C4" w:rsidRDefault="00F471F7" w:rsidP="006A3570">
            <w:pPr>
              <w:rPr>
                <w:sz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«Летучая мышь»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 xml:space="preserve">(6+) Оперетта </w:t>
            </w: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И.Штрауса</w:t>
            </w:r>
            <w:proofErr w:type="spellEnd"/>
          </w:p>
        </w:tc>
      </w:tr>
      <w:tr w:rsidR="00F527C4" w:rsidRPr="00F527C4" w:rsidTr="004F435F">
        <w:tc>
          <w:tcPr>
            <w:tcW w:w="992" w:type="dxa"/>
            <w:vAlign w:val="center"/>
          </w:tcPr>
          <w:p w:rsidR="009B1DA9" w:rsidRPr="00F527C4" w:rsidRDefault="009B1DA9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25.11</w:t>
            </w:r>
          </w:p>
        </w:tc>
        <w:tc>
          <w:tcPr>
            <w:tcW w:w="568" w:type="dxa"/>
            <w:vAlign w:val="center"/>
          </w:tcPr>
          <w:p w:rsidR="009B1DA9" w:rsidRPr="00F527C4" w:rsidRDefault="009B1DA9" w:rsidP="006A3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78" w:type="dxa"/>
            <w:gridSpan w:val="2"/>
          </w:tcPr>
          <w:p w:rsidR="009B1DA9" w:rsidRPr="00F527C4" w:rsidRDefault="009B1DA9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9B1DA9" w:rsidRPr="00F527C4" w:rsidRDefault="009B1DA9" w:rsidP="006A357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И.Кальман</w:t>
            </w:r>
            <w:proofErr w:type="spellEnd"/>
            <w:r w:rsidRPr="00F527C4">
              <w:rPr>
                <w:rFonts w:asciiTheme="majorHAnsi" w:hAnsiTheme="majorHAnsi"/>
                <w:sz w:val="24"/>
                <w:szCs w:val="24"/>
              </w:rPr>
              <w:t xml:space="preserve"> ``</w:t>
            </w: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>Мистер ИКС`` Премьера</w:t>
            </w:r>
          </w:p>
        </w:tc>
      </w:tr>
      <w:tr w:rsidR="00F527C4" w:rsidRPr="00F527C4" w:rsidTr="00B501AF">
        <w:tc>
          <w:tcPr>
            <w:tcW w:w="10490" w:type="dxa"/>
            <w:gridSpan w:val="5"/>
            <w:vAlign w:val="center"/>
          </w:tcPr>
          <w:p w:rsidR="00F471F7" w:rsidRPr="00F527C4" w:rsidRDefault="00F471F7" w:rsidP="00F471F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>ДЕКАБРЬ</w:t>
            </w:r>
          </w:p>
        </w:tc>
      </w:tr>
      <w:tr w:rsidR="00F527C4" w:rsidRPr="00F527C4" w:rsidTr="00477476">
        <w:tc>
          <w:tcPr>
            <w:tcW w:w="992" w:type="dxa"/>
            <w:vAlign w:val="center"/>
          </w:tcPr>
          <w:p w:rsidR="00F471F7" w:rsidRPr="00F527C4" w:rsidRDefault="00F471F7" w:rsidP="004A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01.12</w:t>
            </w:r>
          </w:p>
        </w:tc>
        <w:tc>
          <w:tcPr>
            <w:tcW w:w="568" w:type="dxa"/>
            <w:vAlign w:val="center"/>
          </w:tcPr>
          <w:p w:rsidR="00F471F7" w:rsidRPr="00F527C4" w:rsidRDefault="00F471F7" w:rsidP="006A3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7C4">
              <w:rPr>
                <w:rFonts w:asciiTheme="majorHAnsi" w:hAnsiTheme="majorHAnsi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78" w:type="dxa"/>
            <w:gridSpan w:val="2"/>
            <w:vAlign w:val="center"/>
          </w:tcPr>
          <w:p w:rsidR="00F471F7" w:rsidRPr="00F527C4" w:rsidRDefault="00F471F7" w:rsidP="006A3570">
            <w:pPr>
              <w:jc w:val="center"/>
              <w:rPr>
                <w:sz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8052" w:type="dxa"/>
          </w:tcPr>
          <w:p w:rsidR="00F471F7" w:rsidRPr="00F527C4" w:rsidRDefault="00F471F7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Премьера!</w:t>
            </w:r>
            <w:r w:rsidRPr="00F527C4">
              <w:rPr>
                <w:rFonts w:asciiTheme="majorHAnsi" w:hAnsiTheme="majorHAnsi"/>
                <w:b/>
                <w:sz w:val="24"/>
                <w:szCs w:val="24"/>
              </w:rPr>
              <w:t xml:space="preserve"> «Инкогнито из Петербурга» </w:t>
            </w:r>
            <w:r w:rsidRPr="00F527C4">
              <w:rPr>
                <w:rFonts w:asciiTheme="majorHAnsi" w:hAnsiTheme="majorHAnsi"/>
                <w:sz w:val="24"/>
                <w:szCs w:val="24"/>
              </w:rPr>
              <w:t>(6+)</w:t>
            </w:r>
          </w:p>
          <w:p w:rsidR="00F471F7" w:rsidRPr="00F527C4" w:rsidRDefault="00F471F7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 xml:space="preserve">Фантазия по мотивам комедии Н.В. Гоголя «Ревизор» </w:t>
            </w:r>
          </w:p>
          <w:p w:rsidR="00F471F7" w:rsidRPr="00F527C4" w:rsidRDefault="00F471F7" w:rsidP="006A3570">
            <w:pPr>
              <w:rPr>
                <w:rFonts w:asciiTheme="majorHAnsi" w:hAnsiTheme="majorHAnsi"/>
                <w:sz w:val="24"/>
                <w:szCs w:val="24"/>
              </w:rPr>
            </w:pPr>
            <w:r w:rsidRPr="00F527C4">
              <w:rPr>
                <w:rFonts w:asciiTheme="majorHAnsi" w:hAnsiTheme="majorHAnsi"/>
                <w:sz w:val="24"/>
                <w:szCs w:val="24"/>
              </w:rPr>
              <w:t>Музыкальный сатирический спектакль</w:t>
            </w:r>
          </w:p>
        </w:tc>
      </w:tr>
    </w:tbl>
    <w:p w:rsidR="00F713C7" w:rsidRPr="00E71E6C" w:rsidRDefault="00F713C7" w:rsidP="00F713C7">
      <w:pPr>
        <w:spacing w:after="0" w:line="240" w:lineRule="auto"/>
        <w:rPr>
          <w:rFonts w:asciiTheme="majorHAnsi" w:hAnsiTheme="majorHAnsi"/>
          <w:i/>
          <w:sz w:val="16"/>
        </w:rPr>
      </w:pPr>
    </w:p>
    <w:p w:rsidR="00F713C7" w:rsidRPr="004A44AE" w:rsidRDefault="00F713C7" w:rsidP="00F527C4">
      <w:pPr>
        <w:spacing w:after="0" w:line="240" w:lineRule="auto"/>
        <w:ind w:firstLine="708"/>
        <w:rPr>
          <w:rFonts w:asciiTheme="majorHAnsi" w:hAnsiTheme="majorHAnsi"/>
          <w:i/>
        </w:rPr>
      </w:pPr>
      <w:r w:rsidRPr="004A44AE">
        <w:rPr>
          <w:rFonts w:asciiTheme="majorHAnsi" w:hAnsiTheme="majorHAnsi"/>
          <w:i/>
        </w:rPr>
        <w:t>Режиссер-постановщик спектаклей: Андрей Егоров</w:t>
      </w:r>
    </w:p>
    <w:p w:rsidR="007C42AB" w:rsidRPr="004A44AE" w:rsidRDefault="00F713C7" w:rsidP="00F527C4">
      <w:pPr>
        <w:spacing w:after="0" w:line="240" w:lineRule="auto"/>
        <w:ind w:firstLine="708"/>
        <w:rPr>
          <w:rFonts w:asciiTheme="majorHAnsi" w:hAnsiTheme="majorHAnsi"/>
          <w:i/>
        </w:rPr>
      </w:pPr>
      <w:r w:rsidRPr="004A44AE">
        <w:rPr>
          <w:rFonts w:asciiTheme="majorHAnsi" w:hAnsiTheme="majorHAnsi"/>
          <w:i/>
        </w:rPr>
        <w:t xml:space="preserve">Балетмейстер: Искандер </w:t>
      </w:r>
      <w:proofErr w:type="spellStart"/>
      <w:r w:rsidRPr="004A44AE">
        <w:rPr>
          <w:rFonts w:asciiTheme="majorHAnsi" w:hAnsiTheme="majorHAnsi"/>
          <w:i/>
        </w:rPr>
        <w:t>Фахрутдинов</w:t>
      </w:r>
      <w:proofErr w:type="spellEnd"/>
    </w:p>
    <w:p w:rsidR="00F713C7" w:rsidRPr="00F527C4" w:rsidRDefault="00F713C7" w:rsidP="00F713C7">
      <w:pPr>
        <w:spacing w:after="0" w:line="240" w:lineRule="auto"/>
        <w:rPr>
          <w:rFonts w:asciiTheme="majorHAnsi" w:hAnsiTheme="majorHAnsi"/>
          <w:sz w:val="16"/>
        </w:rPr>
      </w:pPr>
    </w:p>
    <w:p w:rsidR="006E311D" w:rsidRPr="00F527C4" w:rsidRDefault="006E311D" w:rsidP="006E311D">
      <w:pPr>
        <w:pStyle w:val="a4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F527C4">
        <w:rPr>
          <w:rFonts w:asciiTheme="majorHAnsi" w:hAnsiTheme="majorHAnsi"/>
          <w:b/>
          <w:sz w:val="24"/>
          <w:szCs w:val="24"/>
        </w:rPr>
        <w:t>Билеты со скидкой: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2683"/>
        <w:gridCol w:w="2700"/>
        <w:gridCol w:w="2697"/>
      </w:tblGrid>
      <w:tr w:rsidR="005F2FDB" w:rsidRPr="004A44AE" w:rsidTr="004914B2">
        <w:trPr>
          <w:jc w:val="center"/>
        </w:trPr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szCs w:val="24"/>
              </w:rPr>
            </w:pPr>
            <w:r w:rsidRPr="004A44AE">
              <w:rPr>
                <w:rFonts w:asciiTheme="majorHAnsi" w:hAnsiTheme="majorHAnsi"/>
                <w:szCs w:val="24"/>
              </w:rPr>
              <w:t>Ряд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szCs w:val="24"/>
              </w:rPr>
            </w:pPr>
            <w:r w:rsidRPr="004A44AE">
              <w:rPr>
                <w:rFonts w:asciiTheme="majorHAnsi" w:hAnsiTheme="majorHAnsi"/>
                <w:szCs w:val="24"/>
              </w:rPr>
              <w:t>Места</w:t>
            </w:r>
          </w:p>
        </w:tc>
        <w:tc>
          <w:tcPr>
            <w:tcW w:w="2747" w:type="dxa"/>
            <w:vAlign w:val="center"/>
          </w:tcPr>
          <w:p w:rsidR="005F2FDB" w:rsidRPr="004A44AE" w:rsidRDefault="007606A2" w:rsidP="005F2FDB">
            <w:pPr>
              <w:pStyle w:val="a4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Стоимость билета с учётом скидки</w:t>
            </w:r>
            <w:r w:rsidR="005F2FDB" w:rsidRPr="004A44AE">
              <w:rPr>
                <w:rFonts w:asciiTheme="majorHAnsi" w:hAnsiTheme="majorHAnsi"/>
                <w:sz w:val="20"/>
                <w:szCs w:val="24"/>
              </w:rPr>
              <w:t>/руб.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szCs w:val="24"/>
              </w:rPr>
            </w:pPr>
            <w:r w:rsidRPr="004A44AE">
              <w:rPr>
                <w:rFonts w:asciiTheme="majorHAnsi" w:hAnsiTheme="majorHAnsi"/>
                <w:szCs w:val="24"/>
              </w:rPr>
              <w:t>Реальная стоимость</w:t>
            </w:r>
          </w:p>
        </w:tc>
      </w:tr>
      <w:tr w:rsidR="005F2FDB" w:rsidRPr="004A44AE" w:rsidTr="004914B2">
        <w:trPr>
          <w:jc w:val="center"/>
        </w:trPr>
        <w:tc>
          <w:tcPr>
            <w:tcW w:w="2747" w:type="dxa"/>
            <w:vAlign w:val="center"/>
          </w:tcPr>
          <w:p w:rsidR="005F2FDB" w:rsidRPr="004A44AE" w:rsidRDefault="005F2FDB" w:rsidP="005F2FDB">
            <w:pPr>
              <w:jc w:val="center"/>
              <w:rPr>
                <w:rFonts w:asciiTheme="majorHAnsi" w:hAnsiTheme="majorHAnsi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5 ряд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1,2,3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b/>
                <w:sz w:val="24"/>
                <w:szCs w:val="24"/>
              </w:rPr>
              <w:t xml:space="preserve">700 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1400-1600</w:t>
            </w:r>
          </w:p>
        </w:tc>
      </w:tr>
      <w:tr w:rsidR="005F2FDB" w:rsidRPr="004A44AE" w:rsidTr="004914B2">
        <w:trPr>
          <w:jc w:val="center"/>
        </w:trPr>
        <w:tc>
          <w:tcPr>
            <w:tcW w:w="2747" w:type="dxa"/>
            <w:vAlign w:val="center"/>
          </w:tcPr>
          <w:p w:rsidR="005F2FDB" w:rsidRPr="004A44AE" w:rsidRDefault="005F2FDB" w:rsidP="005F2FDB">
            <w:pPr>
              <w:jc w:val="center"/>
              <w:rPr>
                <w:rFonts w:asciiTheme="majorHAnsi" w:hAnsiTheme="majorHAnsi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5 ряд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4 - 7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b/>
                <w:sz w:val="24"/>
                <w:szCs w:val="24"/>
              </w:rPr>
              <w:t xml:space="preserve">900 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1600-1800</w:t>
            </w:r>
          </w:p>
        </w:tc>
      </w:tr>
      <w:tr w:rsidR="005F2FDB" w:rsidRPr="004A44AE" w:rsidTr="004914B2">
        <w:trPr>
          <w:jc w:val="center"/>
        </w:trPr>
        <w:tc>
          <w:tcPr>
            <w:tcW w:w="2747" w:type="dxa"/>
            <w:vAlign w:val="center"/>
          </w:tcPr>
          <w:p w:rsidR="005F2FDB" w:rsidRPr="004A44AE" w:rsidRDefault="005F2FDB" w:rsidP="005F2FDB">
            <w:pPr>
              <w:jc w:val="center"/>
              <w:rPr>
                <w:rFonts w:asciiTheme="majorHAnsi" w:hAnsiTheme="majorHAnsi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5 ряд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8 – 11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b/>
                <w:sz w:val="24"/>
                <w:szCs w:val="24"/>
              </w:rPr>
              <w:t>1000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</w:tr>
      <w:tr w:rsidR="005F2FDB" w:rsidRPr="004A44AE" w:rsidTr="004914B2">
        <w:trPr>
          <w:jc w:val="center"/>
        </w:trPr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5 ряд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12 – 15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b/>
                <w:sz w:val="24"/>
                <w:szCs w:val="24"/>
              </w:rPr>
              <w:t>1200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2200-2400</w:t>
            </w:r>
          </w:p>
        </w:tc>
      </w:tr>
      <w:tr w:rsidR="005F2FDB" w:rsidRPr="004A44AE" w:rsidTr="004914B2">
        <w:trPr>
          <w:jc w:val="center"/>
        </w:trPr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12, 13 ряды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12 – 15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b/>
                <w:sz w:val="24"/>
                <w:szCs w:val="24"/>
              </w:rPr>
              <w:t>700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1000-1100</w:t>
            </w:r>
          </w:p>
        </w:tc>
      </w:tr>
      <w:tr w:rsidR="005F2FDB" w:rsidRPr="004A44AE" w:rsidTr="004914B2">
        <w:trPr>
          <w:jc w:val="center"/>
        </w:trPr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14, 15 ряды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21 – 25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b/>
                <w:sz w:val="24"/>
                <w:szCs w:val="24"/>
              </w:rPr>
              <w:t>500</w:t>
            </w:r>
          </w:p>
        </w:tc>
        <w:tc>
          <w:tcPr>
            <w:tcW w:w="2747" w:type="dxa"/>
            <w:vAlign w:val="center"/>
          </w:tcPr>
          <w:p w:rsidR="005F2FDB" w:rsidRPr="004A44AE" w:rsidRDefault="005F2FDB" w:rsidP="005F2FDB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A44AE">
              <w:rPr>
                <w:rFonts w:asciiTheme="majorHAnsi" w:hAnsiTheme="majorHAnsi"/>
                <w:sz w:val="24"/>
                <w:szCs w:val="24"/>
              </w:rPr>
              <w:t>1200-1400</w:t>
            </w:r>
          </w:p>
        </w:tc>
      </w:tr>
    </w:tbl>
    <w:p w:rsidR="00E71E6C" w:rsidRPr="00F527C4" w:rsidRDefault="00DF0D23" w:rsidP="00FC5C9A">
      <w:pPr>
        <w:spacing w:after="0" w:line="360" w:lineRule="exact"/>
        <w:ind w:firstLine="709"/>
        <w:jc w:val="both"/>
        <w:rPr>
          <w:rFonts w:asciiTheme="majorHAnsi" w:hAnsiTheme="majorHAnsi"/>
          <w:b/>
          <w:caps/>
          <w:color w:val="2F3DC3"/>
        </w:rPr>
      </w:pPr>
      <w:r w:rsidRPr="00F527C4">
        <w:rPr>
          <w:rFonts w:asciiTheme="majorHAnsi" w:hAnsiTheme="majorHAnsi"/>
          <w:b/>
          <w:caps/>
          <w:color w:val="2F3DC3"/>
        </w:rPr>
        <w:t xml:space="preserve">По традиции, в антракте зрителям будет предложена получасовая прогулка-экскурсия, во время которой они посмотрят сохранившиеся залы, узнают историю строительства дворца, семьи </w:t>
      </w:r>
      <w:r w:rsidR="00E71E6C" w:rsidRPr="00F527C4">
        <w:rPr>
          <w:rFonts w:asciiTheme="majorHAnsi" w:hAnsiTheme="majorHAnsi"/>
          <w:b/>
          <w:caps/>
          <w:color w:val="2F3DC3"/>
        </w:rPr>
        <w:t>Юсуповых и л</w:t>
      </w:r>
      <w:bookmarkStart w:id="0" w:name="_GoBack"/>
      <w:r w:rsidR="00E71E6C" w:rsidRPr="00F527C4">
        <w:rPr>
          <w:rFonts w:asciiTheme="majorHAnsi" w:hAnsiTheme="majorHAnsi"/>
          <w:b/>
          <w:caps/>
          <w:color w:val="2F3DC3"/>
        </w:rPr>
        <w:t>и</w:t>
      </w:r>
      <w:bookmarkEnd w:id="0"/>
      <w:r w:rsidR="00E71E6C" w:rsidRPr="00F527C4">
        <w:rPr>
          <w:rFonts w:asciiTheme="majorHAnsi" w:hAnsiTheme="majorHAnsi"/>
          <w:b/>
          <w:caps/>
          <w:color w:val="2F3DC3"/>
        </w:rPr>
        <w:t>чной жизни княгини.</w:t>
      </w:r>
    </w:p>
    <w:sectPr w:rsidR="00E71E6C" w:rsidRPr="00F527C4" w:rsidSect="00E71E6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AB"/>
    <w:rsid w:val="00073DAF"/>
    <w:rsid w:val="000B54D2"/>
    <w:rsid w:val="000D5AA1"/>
    <w:rsid w:val="00116D66"/>
    <w:rsid w:val="001E68EA"/>
    <w:rsid w:val="00200B8F"/>
    <w:rsid w:val="003407B2"/>
    <w:rsid w:val="00340B9D"/>
    <w:rsid w:val="003B2F9B"/>
    <w:rsid w:val="004914B2"/>
    <w:rsid w:val="004A44AE"/>
    <w:rsid w:val="005C3E20"/>
    <w:rsid w:val="005F2FDB"/>
    <w:rsid w:val="006D272B"/>
    <w:rsid w:val="006E2F7B"/>
    <w:rsid w:val="006E311D"/>
    <w:rsid w:val="007410D2"/>
    <w:rsid w:val="00746A17"/>
    <w:rsid w:val="00753F47"/>
    <w:rsid w:val="007606A2"/>
    <w:rsid w:val="007C42AB"/>
    <w:rsid w:val="007D6439"/>
    <w:rsid w:val="00821E88"/>
    <w:rsid w:val="00824BCF"/>
    <w:rsid w:val="00835411"/>
    <w:rsid w:val="00840AC7"/>
    <w:rsid w:val="0088552F"/>
    <w:rsid w:val="008B39D0"/>
    <w:rsid w:val="008D5A41"/>
    <w:rsid w:val="00943EE0"/>
    <w:rsid w:val="009526FD"/>
    <w:rsid w:val="009602F0"/>
    <w:rsid w:val="009B1DA9"/>
    <w:rsid w:val="00A472A7"/>
    <w:rsid w:val="00A86D9A"/>
    <w:rsid w:val="00A95D65"/>
    <w:rsid w:val="00C56B47"/>
    <w:rsid w:val="00D1344C"/>
    <w:rsid w:val="00D25B4E"/>
    <w:rsid w:val="00DF0D23"/>
    <w:rsid w:val="00E71E6C"/>
    <w:rsid w:val="00ED2857"/>
    <w:rsid w:val="00F471F7"/>
    <w:rsid w:val="00F527C4"/>
    <w:rsid w:val="00F713C7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3611-54F4-4A85-9FD2-5C8906B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E31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A8AA-7E9A-4CCC-A2F7-BCCDAF1B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Евтушенко</cp:lastModifiedBy>
  <cp:revision>4</cp:revision>
  <dcterms:created xsi:type="dcterms:W3CDTF">2018-07-16T12:27:00Z</dcterms:created>
  <dcterms:modified xsi:type="dcterms:W3CDTF">2018-07-16T12:29:00Z</dcterms:modified>
</cp:coreProperties>
</file>